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9F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СОВЕТ НАРОДНЫХ ДЕПУТАТОВ</w:t>
      </w:r>
    </w:p>
    <w:p w:rsidR="009B039F" w:rsidRPr="00AE13CD" w:rsidRDefault="003645E2" w:rsidP="00034991">
      <w:pPr>
        <w:ind w:firstLine="709"/>
        <w:jc w:val="center"/>
        <w:rPr>
          <w:rFonts w:cs="Arial"/>
        </w:rPr>
      </w:pPr>
      <w:r>
        <w:rPr>
          <w:rFonts w:cs="Arial"/>
        </w:rPr>
        <w:t>ШРАМОВСКОГО</w:t>
      </w:r>
      <w:r w:rsidR="009B039F" w:rsidRPr="00AE13CD">
        <w:rPr>
          <w:rFonts w:cs="Arial"/>
        </w:rPr>
        <w:t xml:space="preserve"> СЕЛЬСКОГО ПОСЕЛЕНИЯ</w:t>
      </w:r>
    </w:p>
    <w:p w:rsidR="009B039F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РОССОШАНСКОГО МУНИЦИПАЛЬНОГО РАЙОНА</w:t>
      </w:r>
    </w:p>
    <w:p w:rsidR="003F343B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ВОРОНЕЖСКОЙ ОБЛАСТИ</w:t>
      </w:r>
    </w:p>
    <w:p w:rsidR="00172FB6" w:rsidRPr="00AE13CD" w:rsidRDefault="00172FB6" w:rsidP="00034991">
      <w:pPr>
        <w:ind w:firstLine="709"/>
        <w:jc w:val="center"/>
        <w:rPr>
          <w:rFonts w:cs="Arial"/>
        </w:rPr>
      </w:pPr>
    </w:p>
    <w:p w:rsidR="009B039F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РЕШЕНИЕ</w:t>
      </w:r>
    </w:p>
    <w:p w:rsidR="003F343B" w:rsidRDefault="000A4FBA" w:rsidP="00034991">
      <w:pPr>
        <w:ind w:firstLine="709"/>
        <w:jc w:val="center"/>
        <w:rPr>
          <w:rFonts w:cs="Arial"/>
        </w:rPr>
      </w:pPr>
      <w:r>
        <w:rPr>
          <w:rFonts w:cs="Arial"/>
        </w:rPr>
        <w:t>52</w:t>
      </w:r>
      <w:r w:rsidR="00235343" w:rsidRPr="00AE13CD">
        <w:rPr>
          <w:rFonts w:cs="Arial"/>
        </w:rPr>
        <w:t xml:space="preserve"> </w:t>
      </w:r>
      <w:r w:rsidR="009B039F" w:rsidRPr="00AE13CD">
        <w:rPr>
          <w:rFonts w:cs="Arial"/>
        </w:rPr>
        <w:t>сессии</w:t>
      </w:r>
    </w:p>
    <w:p w:rsidR="00670D27" w:rsidRPr="00AE13CD" w:rsidRDefault="00670D27" w:rsidP="00034991">
      <w:pPr>
        <w:ind w:firstLine="709"/>
        <w:jc w:val="center"/>
        <w:rPr>
          <w:rFonts w:cs="Arial"/>
        </w:rPr>
      </w:pPr>
    </w:p>
    <w:p w:rsidR="009B039F" w:rsidRPr="00AE13CD" w:rsidRDefault="00235343" w:rsidP="00034991">
      <w:pPr>
        <w:ind w:firstLine="709"/>
        <w:rPr>
          <w:rFonts w:cs="Arial"/>
        </w:rPr>
      </w:pPr>
      <w:r w:rsidRPr="00AE13CD">
        <w:rPr>
          <w:rFonts w:cs="Arial"/>
        </w:rPr>
        <w:t>о</w:t>
      </w:r>
      <w:r w:rsidR="009B039F" w:rsidRPr="00AE13CD">
        <w:rPr>
          <w:rFonts w:cs="Arial"/>
        </w:rPr>
        <w:t>т</w:t>
      </w:r>
      <w:r w:rsidRPr="00AE13CD">
        <w:rPr>
          <w:rFonts w:cs="Arial"/>
        </w:rPr>
        <w:t xml:space="preserve"> </w:t>
      </w:r>
      <w:r w:rsidR="003645E2">
        <w:rPr>
          <w:rFonts w:cs="Arial"/>
        </w:rPr>
        <w:t>25.04.</w:t>
      </w:r>
      <w:r w:rsidR="00283477" w:rsidRPr="00AE13CD">
        <w:rPr>
          <w:rFonts w:cs="Arial"/>
        </w:rPr>
        <w:t>20</w:t>
      </w:r>
      <w:r w:rsidR="001E230E">
        <w:rPr>
          <w:rFonts w:cs="Arial"/>
        </w:rPr>
        <w:t>22</w:t>
      </w:r>
      <w:r w:rsidR="00172FB6" w:rsidRPr="00AE13CD">
        <w:rPr>
          <w:rFonts w:cs="Arial"/>
        </w:rPr>
        <w:t xml:space="preserve"> года</w:t>
      </w:r>
      <w:r w:rsidR="003F343B" w:rsidRPr="00AE13CD">
        <w:rPr>
          <w:rFonts w:cs="Arial"/>
        </w:rPr>
        <w:t xml:space="preserve"> </w:t>
      </w:r>
      <w:r w:rsidR="009B039F" w:rsidRPr="00AE13CD">
        <w:rPr>
          <w:rFonts w:cs="Arial"/>
        </w:rPr>
        <w:t>№</w:t>
      </w:r>
      <w:r w:rsidR="00C46E75">
        <w:rPr>
          <w:rFonts w:cs="Arial"/>
        </w:rPr>
        <w:t>83</w:t>
      </w:r>
    </w:p>
    <w:p w:rsidR="003F343B" w:rsidRDefault="009B039F" w:rsidP="00034991">
      <w:pPr>
        <w:ind w:firstLine="709"/>
        <w:rPr>
          <w:rFonts w:cs="Arial"/>
        </w:rPr>
      </w:pPr>
      <w:r w:rsidRPr="00AE13CD">
        <w:rPr>
          <w:rFonts w:cs="Arial"/>
        </w:rPr>
        <w:t xml:space="preserve">с. </w:t>
      </w:r>
      <w:r w:rsidR="003F343B" w:rsidRPr="00AE13CD">
        <w:rPr>
          <w:rFonts w:cs="Arial"/>
        </w:rPr>
        <w:t xml:space="preserve"> </w:t>
      </w:r>
      <w:r w:rsidR="003645E2">
        <w:rPr>
          <w:rFonts w:cs="Arial"/>
        </w:rPr>
        <w:t>Шрамовка</w:t>
      </w:r>
    </w:p>
    <w:p w:rsidR="00034991" w:rsidRPr="00AE13CD" w:rsidRDefault="00034991" w:rsidP="00034991">
      <w:pPr>
        <w:ind w:firstLine="709"/>
        <w:rPr>
          <w:rFonts w:cs="Arial"/>
        </w:rPr>
      </w:pPr>
    </w:p>
    <w:p w:rsidR="003F343B" w:rsidRPr="00AE13CD" w:rsidRDefault="00BD675D" w:rsidP="00034991">
      <w:pPr>
        <w:pStyle w:val="Title"/>
        <w:spacing w:before="0" w:after="0"/>
        <w:ind w:firstLine="709"/>
        <w:rPr>
          <w:rFonts w:eastAsia="Calibri"/>
        </w:rPr>
      </w:pPr>
      <w:r w:rsidRPr="00AE13CD">
        <w:rPr>
          <w:rFonts w:eastAsia="Calibri"/>
        </w:rPr>
        <w:t>О денежном содержании муниципальных служащих органов местного самоуправления</w:t>
      </w:r>
      <w:r w:rsidR="003F343B" w:rsidRPr="00AE13CD">
        <w:rPr>
          <w:rFonts w:eastAsia="Calibri"/>
        </w:rPr>
        <w:t xml:space="preserve"> </w:t>
      </w:r>
      <w:r w:rsidR="003645E2">
        <w:rPr>
          <w:rFonts w:eastAsia="Calibri"/>
        </w:rPr>
        <w:t>Шрамовского</w:t>
      </w:r>
      <w:r w:rsidRPr="00AE13CD">
        <w:rPr>
          <w:rFonts w:eastAsia="Calibri"/>
        </w:rPr>
        <w:t xml:space="preserve"> сельского поселения</w:t>
      </w:r>
      <w:r w:rsidR="003F343B" w:rsidRPr="00AE13CD">
        <w:rPr>
          <w:rFonts w:eastAsia="Calibri"/>
        </w:rPr>
        <w:t xml:space="preserve"> </w:t>
      </w:r>
    </w:p>
    <w:p w:rsidR="003F343B" w:rsidRPr="00AE13CD" w:rsidRDefault="00BD675D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В соответствии с Законом Вор</w:t>
      </w:r>
      <w:r w:rsidR="00172FB6" w:rsidRPr="00AE13CD">
        <w:rPr>
          <w:rFonts w:cs="Arial"/>
        </w:rPr>
        <w:t>онежской области от 28.12.2007 №</w:t>
      </w:r>
      <w:r w:rsidRPr="00AE13CD">
        <w:rPr>
          <w:rFonts w:cs="Arial"/>
        </w:rPr>
        <w:t xml:space="preserve"> 175-ОЗ "О муниципальной</w:t>
      </w:r>
      <w:r w:rsidR="00AE13CD">
        <w:rPr>
          <w:rFonts w:cs="Arial"/>
        </w:rPr>
        <w:t xml:space="preserve"> службе в Воронежской области" </w:t>
      </w:r>
      <w:r w:rsidRPr="00AE13CD">
        <w:rPr>
          <w:rFonts w:cs="Arial"/>
        </w:rPr>
        <w:t xml:space="preserve">Совет народных депутатов </w:t>
      </w:r>
      <w:r w:rsidR="003645E2">
        <w:rPr>
          <w:rFonts w:cs="Arial"/>
        </w:rPr>
        <w:t>Шрамовского</w:t>
      </w:r>
      <w:r w:rsidRPr="00AE13CD">
        <w:rPr>
          <w:rFonts w:cs="Arial"/>
        </w:rPr>
        <w:t xml:space="preserve"> сельского поселения</w:t>
      </w:r>
      <w:r w:rsidR="003F343B" w:rsidRPr="00AE13CD">
        <w:rPr>
          <w:rFonts w:cs="Arial"/>
        </w:rPr>
        <w:t xml:space="preserve"> </w:t>
      </w:r>
    </w:p>
    <w:p w:rsidR="003F343B" w:rsidRPr="00AE13CD" w:rsidRDefault="003F343B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3F343B" w:rsidRPr="00AE13CD" w:rsidRDefault="00812EE4" w:rsidP="00034991">
      <w:pPr>
        <w:pStyle w:val="Style2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spacing w:val="20"/>
          <w:sz w:val="24"/>
          <w:szCs w:val="24"/>
          <w:lang w:val="en-US"/>
        </w:rPr>
      </w:pPr>
      <w:r w:rsidRPr="00AE13CD">
        <w:rPr>
          <w:rStyle w:val="FontStyle19"/>
          <w:rFonts w:ascii="Arial" w:hAnsi="Arial" w:cs="Arial"/>
          <w:spacing w:val="20"/>
          <w:sz w:val="24"/>
          <w:szCs w:val="24"/>
        </w:rPr>
        <w:t>РЕШИЛ:</w:t>
      </w:r>
    </w:p>
    <w:p w:rsidR="00BD675D" w:rsidRPr="00AE13CD" w:rsidRDefault="00BD675D" w:rsidP="0003499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E13CD">
        <w:rPr>
          <w:rFonts w:cs="Arial"/>
        </w:rPr>
        <w:t xml:space="preserve">Утвердить Положение об оплате труда муниципальных служащих органов местного самоуправления </w:t>
      </w:r>
      <w:r w:rsidR="003645E2">
        <w:rPr>
          <w:rFonts w:cs="Arial"/>
        </w:rPr>
        <w:t>Шрамовского</w:t>
      </w:r>
      <w:r w:rsidRPr="00AE13CD">
        <w:rPr>
          <w:rFonts w:cs="Arial"/>
        </w:rPr>
        <w:t xml:space="preserve"> сельского поселения согласно приложению.</w:t>
      </w:r>
    </w:p>
    <w:p w:rsidR="00BD675D" w:rsidRPr="00AE13CD" w:rsidRDefault="00BD675D" w:rsidP="00034991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E13CD">
        <w:rPr>
          <w:rFonts w:cs="Arial"/>
        </w:rPr>
        <w:t xml:space="preserve">Решение Совета народных депутатов </w:t>
      </w:r>
      <w:r w:rsidR="003645E2">
        <w:rPr>
          <w:rFonts w:cs="Arial"/>
        </w:rPr>
        <w:t>Шрамовского</w:t>
      </w:r>
      <w:r w:rsidR="00283477" w:rsidRPr="00AE13CD">
        <w:rPr>
          <w:rFonts w:cs="Arial"/>
        </w:rPr>
        <w:t xml:space="preserve"> сельского поселения от </w:t>
      </w:r>
      <w:r w:rsidR="003645E2">
        <w:rPr>
          <w:rFonts w:cs="Arial"/>
        </w:rPr>
        <w:t>24.11.</w:t>
      </w:r>
      <w:r w:rsidR="0012287C">
        <w:rPr>
          <w:rFonts w:cs="Arial"/>
        </w:rPr>
        <w:t>20</w:t>
      </w:r>
      <w:r w:rsidR="003645E2">
        <w:rPr>
          <w:rFonts w:cs="Arial"/>
        </w:rPr>
        <w:t>21</w:t>
      </w:r>
      <w:r w:rsidR="0012287C">
        <w:rPr>
          <w:rFonts w:cs="Arial"/>
        </w:rPr>
        <w:t xml:space="preserve"> </w:t>
      </w:r>
      <w:r w:rsidR="00283477" w:rsidRPr="00AE13CD">
        <w:rPr>
          <w:rFonts w:cs="Arial"/>
        </w:rPr>
        <w:t>года №</w:t>
      </w:r>
      <w:r w:rsidR="003645E2">
        <w:rPr>
          <w:rFonts w:cs="Arial"/>
        </w:rPr>
        <w:t>57</w:t>
      </w:r>
      <w:r w:rsidRPr="00AE13CD">
        <w:rPr>
          <w:rFonts w:cs="Arial"/>
        </w:rPr>
        <w:t xml:space="preserve"> «О денежном содержании муниципальных служащих органов местного самоуправления </w:t>
      </w:r>
      <w:r w:rsidR="003645E2">
        <w:rPr>
          <w:rFonts w:cs="Arial"/>
        </w:rPr>
        <w:t>Шрамовского</w:t>
      </w:r>
      <w:r w:rsidRPr="00AE13CD">
        <w:rPr>
          <w:rFonts w:cs="Arial"/>
        </w:rPr>
        <w:t xml:space="preserve"> сельского поселения» считать утратившим силу.</w:t>
      </w:r>
    </w:p>
    <w:p w:rsidR="00BD675D" w:rsidRPr="00AE13CD" w:rsidRDefault="00BD675D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</w:t>
      </w:r>
      <w:r w:rsidR="00E530C8" w:rsidRPr="00AE13CD">
        <w:rPr>
          <w:rFonts w:cs="Arial"/>
        </w:rPr>
        <w:t>.</w:t>
      </w:r>
      <w:r w:rsidR="003F343B" w:rsidRPr="00AE13CD">
        <w:rPr>
          <w:rFonts w:cs="Arial"/>
        </w:rPr>
        <w:t xml:space="preserve"> </w:t>
      </w:r>
      <w:r w:rsidRPr="00AE13CD">
        <w:rPr>
          <w:rFonts w:cs="Arial"/>
        </w:rPr>
        <w:t xml:space="preserve">Настоящее решение подлежит опубликованию в «Вестнике муниципальных правовых актов </w:t>
      </w:r>
      <w:r w:rsidR="003645E2">
        <w:rPr>
          <w:rFonts w:cs="Arial"/>
        </w:rPr>
        <w:t>Шрамовского</w:t>
      </w:r>
      <w:r w:rsidRPr="00AE13CD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3F343B" w:rsidRDefault="00BD675D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AE13CD">
        <w:rPr>
          <w:rFonts w:cs="Arial"/>
        </w:rPr>
        <w:t>4</w:t>
      </w:r>
      <w:r w:rsidR="00E530C8" w:rsidRPr="00AE13CD">
        <w:rPr>
          <w:rFonts w:cs="Arial"/>
        </w:rPr>
        <w:t>.</w:t>
      </w:r>
      <w:r w:rsidR="003F343B" w:rsidRPr="00AE13CD">
        <w:rPr>
          <w:rFonts w:cs="Arial"/>
        </w:rPr>
        <w:t xml:space="preserve"> </w:t>
      </w:r>
      <w:r w:rsidR="00F856BC" w:rsidRPr="00AE13CD">
        <w:rPr>
          <w:rFonts w:cs="Arial"/>
          <w:bCs/>
          <w:color w:val="000000"/>
        </w:rPr>
        <w:t xml:space="preserve">Контроль за исполнением настоящего решения возложить на главу </w:t>
      </w:r>
      <w:r w:rsidR="003645E2">
        <w:rPr>
          <w:rFonts w:cs="Arial"/>
          <w:bCs/>
          <w:color w:val="000000"/>
        </w:rPr>
        <w:t>Шрамовского</w:t>
      </w:r>
      <w:r w:rsidR="00F856BC" w:rsidRPr="00AE13CD">
        <w:rPr>
          <w:rFonts w:cs="Arial"/>
          <w:bCs/>
          <w:color w:val="000000"/>
        </w:rPr>
        <w:t xml:space="preserve"> сельского поселения</w:t>
      </w:r>
      <w:r w:rsidR="00202DA9" w:rsidRPr="00AE13CD">
        <w:rPr>
          <w:rFonts w:cs="Arial"/>
          <w:bCs/>
          <w:color w:val="000000"/>
        </w:rPr>
        <w:t>.</w:t>
      </w:r>
      <w:r w:rsidR="003F343B" w:rsidRPr="00AE13CD">
        <w:rPr>
          <w:rFonts w:cs="Arial"/>
          <w:bCs/>
          <w:color w:val="000000"/>
        </w:rPr>
        <w:t xml:space="preserve"> </w:t>
      </w:r>
    </w:p>
    <w:p w:rsidR="00034991" w:rsidRDefault="00034991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815E28" w:rsidRPr="00AE13CD" w:rsidRDefault="00815E28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3F343B" w:rsidRPr="00AE13CD" w:rsidRDefault="003F343B" w:rsidP="00034991">
      <w:pPr>
        <w:pStyle w:val="31"/>
        <w:ind w:right="0" w:firstLine="709"/>
        <w:rPr>
          <w:rFonts w:cs="Arial"/>
          <w:sz w:val="24"/>
          <w:szCs w:val="24"/>
        </w:rPr>
      </w:pPr>
      <w:r w:rsidRPr="00AE13CD">
        <w:rPr>
          <w:rFonts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285"/>
        <w:gridCol w:w="3286"/>
        <w:gridCol w:w="3286"/>
      </w:tblGrid>
      <w:tr w:rsidR="003F343B" w:rsidRPr="00AE13CD" w:rsidTr="00095D6E">
        <w:tc>
          <w:tcPr>
            <w:tcW w:w="3285" w:type="dxa"/>
            <w:shd w:val="clear" w:color="auto" w:fill="auto"/>
          </w:tcPr>
          <w:p w:rsidR="003F343B" w:rsidRPr="00AE13CD" w:rsidRDefault="003F343B" w:rsidP="003645E2">
            <w:pPr>
              <w:ind w:firstLine="0"/>
              <w:jc w:val="left"/>
              <w:rPr>
                <w:rFonts w:cs="Arial"/>
              </w:rPr>
            </w:pPr>
            <w:r w:rsidRPr="00AE13CD">
              <w:rPr>
                <w:rFonts w:cs="Arial"/>
              </w:rPr>
              <w:t xml:space="preserve">Глава </w:t>
            </w:r>
            <w:r w:rsidR="003645E2">
              <w:rPr>
                <w:rFonts w:cs="Arial"/>
              </w:rPr>
              <w:t>Шрамовского</w:t>
            </w:r>
            <w:r w:rsidRPr="00AE13CD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3F343B" w:rsidRPr="00AE13CD" w:rsidRDefault="003F343B" w:rsidP="00034991">
            <w:pPr>
              <w:ind w:firstLine="0"/>
              <w:rPr>
                <w:rFonts w:cs="Arial"/>
              </w:rPr>
            </w:pPr>
          </w:p>
        </w:tc>
        <w:tc>
          <w:tcPr>
            <w:tcW w:w="3286" w:type="dxa"/>
            <w:shd w:val="clear" w:color="auto" w:fill="auto"/>
          </w:tcPr>
          <w:p w:rsidR="003645E2" w:rsidRDefault="003645E2" w:rsidP="00034991">
            <w:pPr>
              <w:shd w:val="clear" w:color="auto" w:fill="FFFFFF"/>
              <w:ind w:firstLine="0"/>
              <w:rPr>
                <w:rFonts w:cs="Arial"/>
              </w:rPr>
            </w:pPr>
          </w:p>
          <w:p w:rsidR="003F343B" w:rsidRPr="00AE13CD" w:rsidRDefault="003645E2" w:rsidP="00034991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И.И. Рыбалка</w:t>
            </w:r>
          </w:p>
          <w:p w:rsidR="003F343B" w:rsidRPr="00AE13CD" w:rsidRDefault="003F343B" w:rsidP="00034991">
            <w:pPr>
              <w:ind w:firstLine="0"/>
              <w:rPr>
                <w:rFonts w:cs="Arial"/>
              </w:rPr>
            </w:pPr>
            <w:r w:rsidRPr="00AE13CD">
              <w:rPr>
                <w:rFonts w:cs="Arial"/>
              </w:rPr>
              <w:t xml:space="preserve"> </w:t>
            </w:r>
          </w:p>
        </w:tc>
      </w:tr>
    </w:tbl>
    <w:p w:rsidR="00F856BC" w:rsidRPr="00AE13CD" w:rsidRDefault="003F343B" w:rsidP="00034991">
      <w:pPr>
        <w:pStyle w:val="ConsPlusTitle"/>
        <w:widowControl/>
        <w:ind w:left="4678"/>
        <w:jc w:val="both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br w:type="page"/>
      </w:r>
      <w:r w:rsidR="00F856BC" w:rsidRPr="00AE13CD">
        <w:rPr>
          <w:b w:val="0"/>
          <w:sz w:val="24"/>
          <w:szCs w:val="24"/>
        </w:rPr>
        <w:lastRenderedPageBreak/>
        <w:t xml:space="preserve">Приложение </w:t>
      </w:r>
    </w:p>
    <w:p w:rsidR="00172FB6" w:rsidRPr="00AE13CD" w:rsidRDefault="00F856BC" w:rsidP="00034991">
      <w:pPr>
        <w:pStyle w:val="ConsPlusTitle"/>
        <w:widowControl/>
        <w:ind w:left="4678"/>
        <w:jc w:val="both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к решению Совета народных депутатов </w:t>
      </w:r>
      <w:r w:rsidR="003645E2">
        <w:rPr>
          <w:b w:val="0"/>
          <w:sz w:val="24"/>
          <w:szCs w:val="24"/>
        </w:rPr>
        <w:t>Шрамовского</w:t>
      </w:r>
      <w:r w:rsidRPr="00AE13CD">
        <w:rPr>
          <w:b w:val="0"/>
          <w:sz w:val="24"/>
          <w:szCs w:val="24"/>
        </w:rPr>
        <w:t xml:space="preserve"> сельского поселения</w:t>
      </w:r>
      <w:r w:rsidR="00BA6102" w:rsidRPr="00AE13CD">
        <w:rPr>
          <w:b w:val="0"/>
          <w:sz w:val="24"/>
          <w:szCs w:val="24"/>
        </w:rPr>
        <w:t xml:space="preserve"> Россошанского муниципального района Воронежской области</w:t>
      </w:r>
      <w:r w:rsidRPr="00AE13CD">
        <w:rPr>
          <w:b w:val="0"/>
          <w:sz w:val="24"/>
          <w:szCs w:val="24"/>
        </w:rPr>
        <w:t xml:space="preserve"> </w:t>
      </w:r>
    </w:p>
    <w:p w:rsidR="00283477" w:rsidRPr="00AE13CD" w:rsidRDefault="00F856BC" w:rsidP="00034991">
      <w:pPr>
        <w:pStyle w:val="ConsPlusTitle"/>
        <w:widowControl/>
        <w:ind w:left="4678"/>
        <w:jc w:val="both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от </w:t>
      </w:r>
      <w:r w:rsidR="00557127">
        <w:rPr>
          <w:b w:val="0"/>
          <w:sz w:val="24"/>
          <w:szCs w:val="24"/>
        </w:rPr>
        <w:t>25.04</w:t>
      </w:r>
      <w:r w:rsidR="00BF4973">
        <w:rPr>
          <w:b w:val="0"/>
          <w:sz w:val="24"/>
          <w:szCs w:val="24"/>
        </w:rPr>
        <w:t>.</w:t>
      </w:r>
      <w:r w:rsidR="00283477" w:rsidRPr="00AE13CD">
        <w:rPr>
          <w:b w:val="0"/>
          <w:sz w:val="24"/>
          <w:szCs w:val="24"/>
        </w:rPr>
        <w:t>202</w:t>
      </w:r>
      <w:r w:rsidR="001E230E">
        <w:rPr>
          <w:b w:val="0"/>
          <w:sz w:val="24"/>
          <w:szCs w:val="24"/>
        </w:rPr>
        <w:t>2</w:t>
      </w:r>
      <w:r w:rsidR="00172FB6" w:rsidRPr="00AE13CD">
        <w:rPr>
          <w:b w:val="0"/>
          <w:sz w:val="24"/>
          <w:szCs w:val="24"/>
        </w:rPr>
        <w:t xml:space="preserve"> года</w:t>
      </w:r>
      <w:r w:rsidRPr="00AE13CD">
        <w:rPr>
          <w:b w:val="0"/>
          <w:sz w:val="24"/>
          <w:szCs w:val="24"/>
        </w:rPr>
        <w:t xml:space="preserve"> №</w:t>
      </w:r>
      <w:r w:rsidR="00557127">
        <w:rPr>
          <w:b w:val="0"/>
          <w:sz w:val="24"/>
          <w:szCs w:val="24"/>
        </w:rPr>
        <w:t>83</w:t>
      </w:r>
      <w:r w:rsidRPr="00AE13CD">
        <w:rPr>
          <w:b w:val="0"/>
          <w:sz w:val="24"/>
          <w:szCs w:val="24"/>
        </w:rPr>
        <w:t xml:space="preserve"> </w:t>
      </w: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ПОЛОЖЕНИЕ</w:t>
      </w: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ОБ ОПЛАТЕ ТРУДА МУНИЦИПАЛЬНЫХ СЛУЖАЩИХ ОРГАНОВ</w:t>
      </w: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МЕСТНОГО САМОУПРАВЛЕНИЯ </w:t>
      </w:r>
      <w:r w:rsidR="003645E2">
        <w:rPr>
          <w:b w:val="0"/>
          <w:sz w:val="24"/>
          <w:szCs w:val="24"/>
        </w:rPr>
        <w:t>ШРАМОВСКОГО</w:t>
      </w: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СЕЛЬСКОГО ПОСЕЛЕНИЯ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1. Общие положения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1.1. Настоящее Положение определяет размеры и условия оплаты труда муниципальных служащих органов местного самоуправления </w:t>
      </w:r>
      <w:r w:rsidR="003645E2">
        <w:rPr>
          <w:rFonts w:cs="Arial"/>
        </w:rPr>
        <w:t>Шрамовского</w:t>
      </w:r>
      <w:r w:rsidRPr="00AE13CD">
        <w:rPr>
          <w:rFonts w:cs="Arial"/>
        </w:rPr>
        <w:t xml:space="preserve"> сельского поселения (далее - муниципальные служащие).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1.3. В настоящем Положении используются следующие основные понятия: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оклад денежного содержания - сумма должностного оклада и ежемесячной надбавки к должностному окладу за классный чин;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2. Оплата труда муниципального служащего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2.2. К ежемесячным выплатам относятся: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выслугу лет на муниципальной службе;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классный чин;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  надбавка  к  должностному   окладу  за  особые   условия муниципальной службы (сложность, напряженность, специальный режим работы);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муниципальным служащим, допущенным к государственной тайне на постоянной основе, устанавливаемая в размерах и порядке, определяемых законодательством;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 ежемесячное денежное поощрение;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Почетное звание Российской Федерации;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lastRenderedPageBreak/>
        <w:t>- ежемесячная надбавка к должностному окладу за проведение правовой экспертизы правовых актов и проектов правовых актов, подготовку   и редактирование проектов правовых актов,  и их визирование в качестве юриста или исполнителя;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ученую степень.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2.3. К иным дополнительным выплатам относятся: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премии за выполнение особо важных и сложных заданий;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единовременная выплата при предоставлении ежегодного оплачиваемого отпуска;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материальная помощь;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денежное поощрение по итогам работы за квартал.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2.4. Размеры должностных окладов по должностям муниципальной службы администрации сельского поселения устанавливаются согласно приложению № 1 к настоящему Положению.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2.5. Увеличение (индексация) окладов денежного содержания по должностям муниципальной службы органов местного самоуправления  сельского поселения производится в размерах и в сроки, предусмотренные для гражданских служащих Воронежской области.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2.6. В пределах выделенных средств на оплату труда муниципальным служащим может выплачиваться денежное поощрение по итогам работы за квартал.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2.7.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должностной инструкции.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3. Ежемесячные выплаты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AE13CD">
        <w:rPr>
          <w:rFonts w:cs="Arial"/>
        </w:rPr>
        <w:t>3.1. Ежемесячная надбавка к должностному окладу за выслугу лет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3.1.1.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при стаже муниципальной службы                   в процентах</w:t>
      </w: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от 1 года до 5 лет                                                            10</w:t>
      </w: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от 5 до 10 лет                                                                   15</w:t>
      </w: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от 10 до 15 лет                                                                 20</w:t>
      </w:r>
    </w:p>
    <w:p w:rsidR="00487CC7" w:rsidRPr="00AE13CD" w:rsidRDefault="00487CC7" w:rsidP="0003499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свыше 15 лет                                                                    30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ind w:right="-5" w:firstLine="709"/>
        <w:rPr>
          <w:rFonts w:cs="Arial"/>
        </w:rPr>
      </w:pPr>
      <w:r w:rsidRPr="00AE13CD">
        <w:rPr>
          <w:rFonts w:cs="Arial"/>
        </w:rPr>
        <w:t>3.1.2. Стаж работы, дающий право на получение ежемесячной надбавки за выслугу лет, определяется органами местного самоуправления сельского поселения в соответствии с законодательством Воронежской области.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AE13CD">
        <w:rPr>
          <w:rFonts w:cs="Arial"/>
        </w:rPr>
        <w:t>3.2. Ежемесячная надбавка к должностному окладу за классный чин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3.2.1. Ежемесячная надбавка к должностному окладу за классный чин устанавливается в следующих размерах:</w:t>
      </w:r>
    </w:p>
    <w:p w:rsidR="0012287C" w:rsidRPr="0015264C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15264C">
        <w:rPr>
          <w:rFonts w:cs="Arial"/>
        </w:rPr>
        <w:t xml:space="preserve">- референта муниципальной службы 1-го класса – </w:t>
      </w:r>
      <w:r w:rsidR="00E8716E">
        <w:rPr>
          <w:rFonts w:cs="Arial"/>
        </w:rPr>
        <w:t>1796</w:t>
      </w:r>
      <w:r w:rsidR="00155F2B">
        <w:rPr>
          <w:rFonts w:cs="Arial"/>
        </w:rPr>
        <w:t xml:space="preserve"> </w:t>
      </w:r>
      <w:r w:rsidRPr="0015264C">
        <w:rPr>
          <w:rFonts w:cs="Arial"/>
        </w:rPr>
        <w:t xml:space="preserve"> рубл</w:t>
      </w:r>
      <w:r w:rsidR="00E8716E">
        <w:rPr>
          <w:rFonts w:cs="Arial"/>
        </w:rPr>
        <w:t>ей</w:t>
      </w:r>
      <w:r w:rsidRPr="0015264C">
        <w:rPr>
          <w:rFonts w:cs="Arial"/>
        </w:rPr>
        <w:t>;</w:t>
      </w:r>
    </w:p>
    <w:p w:rsidR="0012287C" w:rsidRPr="0015264C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15264C">
        <w:rPr>
          <w:rFonts w:cs="Arial"/>
        </w:rPr>
        <w:t xml:space="preserve">- референта муниципальной службы 2-го класса – </w:t>
      </w:r>
      <w:r w:rsidR="00E8716E">
        <w:rPr>
          <w:rFonts w:cs="Arial"/>
        </w:rPr>
        <w:t>1498</w:t>
      </w:r>
      <w:r w:rsidRPr="0015264C">
        <w:rPr>
          <w:rFonts w:cs="Arial"/>
        </w:rPr>
        <w:t xml:space="preserve"> рублей;</w:t>
      </w:r>
    </w:p>
    <w:p w:rsidR="0012287C" w:rsidRPr="0015264C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15264C">
        <w:rPr>
          <w:rFonts w:cs="Arial"/>
        </w:rPr>
        <w:lastRenderedPageBreak/>
        <w:t xml:space="preserve">- референта муниципальной службы 3-го класса – </w:t>
      </w:r>
      <w:r w:rsidR="00E8716E">
        <w:rPr>
          <w:rFonts w:cs="Arial"/>
        </w:rPr>
        <w:t>1399</w:t>
      </w:r>
      <w:r w:rsidR="00155F2B">
        <w:rPr>
          <w:rFonts w:cs="Arial"/>
        </w:rPr>
        <w:t xml:space="preserve"> </w:t>
      </w:r>
      <w:r w:rsidRPr="0015264C">
        <w:rPr>
          <w:rFonts w:cs="Arial"/>
        </w:rPr>
        <w:t>рубл</w:t>
      </w:r>
      <w:r>
        <w:rPr>
          <w:rFonts w:cs="Arial"/>
        </w:rPr>
        <w:t>ей</w:t>
      </w:r>
      <w:r w:rsidRPr="0015264C">
        <w:rPr>
          <w:rFonts w:cs="Arial"/>
        </w:rPr>
        <w:t>;</w:t>
      </w:r>
    </w:p>
    <w:p w:rsidR="0012287C" w:rsidRPr="0015264C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15264C">
        <w:rPr>
          <w:rFonts w:cs="Arial"/>
        </w:rPr>
        <w:t xml:space="preserve">- секретаря муниципальной службы 1-го класса </w:t>
      </w:r>
      <w:r>
        <w:rPr>
          <w:rFonts w:cs="Arial"/>
        </w:rPr>
        <w:t>-</w:t>
      </w:r>
      <w:r w:rsidRPr="0015264C">
        <w:rPr>
          <w:rFonts w:cs="Arial"/>
        </w:rPr>
        <w:t xml:space="preserve">    </w:t>
      </w:r>
      <w:r w:rsidR="00E8716E">
        <w:rPr>
          <w:rFonts w:cs="Arial"/>
        </w:rPr>
        <w:t>1318</w:t>
      </w:r>
      <w:r w:rsidRPr="0015264C">
        <w:rPr>
          <w:rFonts w:cs="Arial"/>
        </w:rPr>
        <w:t xml:space="preserve"> рубл</w:t>
      </w:r>
      <w:r w:rsidR="00E8716E">
        <w:rPr>
          <w:rFonts w:cs="Arial"/>
        </w:rPr>
        <w:t>ей</w:t>
      </w:r>
      <w:r w:rsidRPr="0015264C">
        <w:rPr>
          <w:rFonts w:cs="Arial"/>
        </w:rPr>
        <w:t>;</w:t>
      </w:r>
    </w:p>
    <w:p w:rsidR="0012287C" w:rsidRPr="0015264C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15264C">
        <w:rPr>
          <w:rFonts w:cs="Arial"/>
        </w:rPr>
        <w:t xml:space="preserve">- секретаря муниципальной службы 2-го класса –   </w:t>
      </w:r>
      <w:r w:rsidR="00E8716E">
        <w:rPr>
          <w:rFonts w:cs="Arial"/>
        </w:rPr>
        <w:t>1101</w:t>
      </w:r>
      <w:r>
        <w:rPr>
          <w:rFonts w:cs="Arial"/>
        </w:rPr>
        <w:t xml:space="preserve"> </w:t>
      </w:r>
      <w:r w:rsidRPr="0015264C">
        <w:rPr>
          <w:rFonts w:cs="Arial"/>
        </w:rPr>
        <w:t>рубл</w:t>
      </w:r>
      <w:r w:rsidR="00E8716E">
        <w:rPr>
          <w:rFonts w:cs="Arial"/>
        </w:rPr>
        <w:t>ь</w:t>
      </w:r>
      <w:r w:rsidRPr="0015264C">
        <w:rPr>
          <w:rFonts w:cs="Arial"/>
        </w:rPr>
        <w:t>;</w:t>
      </w:r>
    </w:p>
    <w:p w:rsidR="00487CC7" w:rsidRPr="00AE13CD" w:rsidRDefault="0012287C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15264C">
        <w:rPr>
          <w:rFonts w:cs="Arial"/>
        </w:rPr>
        <w:t>- секретаря муницип</w:t>
      </w:r>
      <w:r>
        <w:rPr>
          <w:rFonts w:cs="Arial"/>
        </w:rPr>
        <w:t xml:space="preserve">альной службы 3-го класса -  </w:t>
      </w:r>
      <w:r w:rsidR="00E8716E">
        <w:rPr>
          <w:rFonts w:cs="Arial"/>
        </w:rPr>
        <w:t xml:space="preserve">  900</w:t>
      </w:r>
      <w:r w:rsidRPr="0015264C">
        <w:rPr>
          <w:rFonts w:cs="Arial"/>
        </w:rPr>
        <w:t xml:space="preserve"> рублей.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AE13CD">
        <w:rPr>
          <w:rFonts w:cs="Arial"/>
        </w:rPr>
        <w:t>3.3. Ежемесячная надбавка к должностному окладу за особые условия муниципальной службы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3.3.1.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 процентном отношении от должностного оклада, в том числе по: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старшим должностям муниципальной службы – от 60 до 90 процентов от должностного оклада;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младшим должностям муниципальной службы – до  60 процентов от должностного оклада.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3.3.2.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главы администрации сельского поселения с обязательным учетом профессиональной подготовки, опыта работы по специальности и замещаемой муниципальной должности.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3.4. Ежемесячная надбавка к должностному окладу муниципальным служащим, допущенным к государственной тайне на постоянной основе, устанавливается размере 10 процентов от должностного оклада муниципального служащего.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3.5 Ежемесячная надбавка к должностному окладу за Почетное звание Российской Федерации, устанавливается в размере 15 процентов от должностного оклада муниципального служащего.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3.6. Ежемесячная надбавка к должностному окладу за ученую степень: кандидата наук устанавливается в размере 10 процентов  и доктора наук -15  процентов должностного оклада. 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4. Денежное поощрение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4.1. Ежемесячное денежное поощрение устанавливается муниципальным служащим в целях их стимулирования  к своевременному и добросовестному исполнению своих должностных обязанностей, достижения конкретных результатов деятельности. 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4.2. Ежемесячное денежное поощрение устанавливается муниципальным служащим в размере от 1 до 2, 5 должностных окладов.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4.3. Конкретный размер ежемесячного денежного поощрения устанавливается муниципальному служащему правовым актом администрации сельского поселения.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4.4. Ежемесячное денежное поощрение является частью  денежного содержания и выплачивается одновременно с ним.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4.5. Изменение  (уменьшение, увеличение) размера установленного ежемесячного денежного поощрения производится в соответствии с нормативным правовым  актом  администрации сельского поселения. Муниципальный служащий предупреждается в соответствии с действующим законодательством об уменьшении установленного размера ежемесячного денежного поощрения.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lastRenderedPageBreak/>
        <w:t>4.6.  Выплата ежемесячного денежного поощрения лицам, замещавшим должности муниципальной службы,  производиться за счет  установленного фонда оплаты труда.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4.7. В зависимости от эффективности и результативности служебной деятельности муниципальных служащих глава администрации сельского поселения принимает решение о выплате,  в пределах фонда оплаты труда,     денежного поощрения по итогам работы за квартал в размере до 30 процентов месячного денежного содержания муниципального служащего.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4.8.  Ежемесячное денежное поощрение  и денежное поощрение по итогам работы за квартал выплачиваются за фактически отработанное время в расчетном периоде.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E13CD">
        <w:rPr>
          <w:rFonts w:cs="Arial"/>
        </w:rPr>
        <w:t>5. Премия за выполнение особо важных и сложных заданий (по результатам работы) муниципальным служащим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5.1. Премия  за выполнение особо важных и сложных заданий (по результатам работы) производится муниципальным служащим при выполнении ими заданий  особой важности и сложности.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5.2. Особо важные и сложные задания, за выполнение которых выплачивается премия, характеризуются: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возникновением в процессе деятельности сложной управленческой задачи, для решения которой необходимо оперативно внести предложение на высоком профессиональном уровне;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проведением аналитической работы, отличающейся большим объемом с использованием баз данных по изучаемой проблеме;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возникновением необходимости разработки нормативных правовых актов.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5.3. Размер премии определяется индивидуально, максимальный размер премии не должен превышать норматив формирования расходов на оплату труда с начислениями муниципальных служащих.  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5.4. Выплата премии за выполнение особо важных и сложных заданий муниципальным служащим производиться по согласованию с главой администрации сельского поселения.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5.5. Не подлежат премированию работники, имеющие не снятое дисциплинарное взыскание.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5.6. Выплата премии за выполнение особо важных и сложных заданий (по результатам работы) производиться в пределах установленного фонда оплаты труда.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6. Единовременная выплата при предоставлении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E13CD">
        <w:rPr>
          <w:rFonts w:cs="Arial"/>
        </w:rPr>
        <w:t>ежегодного оплачиваемого отпуска и материальная помощь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6.1.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6.2. Основанием для выплаты единовременной выплаты и материальной помощи служит заявление муниципального служащего главе администрации сельского поселения.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lastRenderedPageBreak/>
        <w:t>6.3.Материальная помощь выплачивается, как правило, к очередному отпуску или по желанию муниципального служащего в иные сроки текущего года.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6.4. 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 же при  увольнении муниципального служащего единовременная выплата при предоставлении ежегодного оплачиваемого </w:t>
      </w:r>
      <w:r w:rsidR="00034991">
        <w:rPr>
          <w:rFonts w:cs="Arial"/>
        </w:rPr>
        <w:t xml:space="preserve">отпуска и материальная помощь </w:t>
      </w:r>
      <w:r w:rsidRPr="00AE13CD">
        <w:rPr>
          <w:rFonts w:cs="Arial"/>
        </w:rPr>
        <w:t>выплачиваются пропорционально отработанному времени в текущем году из расчета 1/12 годового их размера за каждый полный месяц муниципальной службы.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6.5. В конце финансового года администрация сельского поселения производит выплату материальной помощи в установленном размере вне зависимости от наличия заявления муниципального служащего о выплате материальной помощи в текущем финансовом году.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7. Формирование фонда оплаты труда муниципальных служащих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Формирование  фонда оплаты труда муниципальных служащих  администрации </w:t>
      </w:r>
      <w:r w:rsidR="003645E2">
        <w:rPr>
          <w:rFonts w:cs="Arial"/>
        </w:rPr>
        <w:t>Шрамовского</w:t>
      </w:r>
      <w:r w:rsidRPr="00AE13CD">
        <w:rPr>
          <w:rFonts w:cs="Arial"/>
        </w:rPr>
        <w:t xml:space="preserve"> сельского поселения производится в порядке, определенном областным законодательством, для гражданских служащих   области  и иными правовыми актами Воронежской области. 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AE13CD">
        <w:rPr>
          <w:sz w:val="24"/>
          <w:szCs w:val="24"/>
        </w:rPr>
        <w:br w:type="page"/>
      </w:r>
      <w:r w:rsidRPr="00AE13CD">
        <w:rPr>
          <w:b w:val="0"/>
          <w:bCs w:val="0"/>
          <w:sz w:val="24"/>
          <w:szCs w:val="24"/>
        </w:rPr>
        <w:lastRenderedPageBreak/>
        <w:t>Приложение № 1</w:t>
      </w:r>
    </w:p>
    <w:p w:rsidR="00487CC7" w:rsidRPr="00AE13CD" w:rsidRDefault="00487CC7" w:rsidP="00034991">
      <w:pPr>
        <w:pStyle w:val="ConsPlusTitle"/>
        <w:widowControl/>
        <w:ind w:left="5387"/>
        <w:jc w:val="both"/>
        <w:rPr>
          <w:b w:val="0"/>
          <w:sz w:val="24"/>
          <w:szCs w:val="24"/>
        </w:rPr>
      </w:pPr>
      <w:r w:rsidRPr="00AE13CD">
        <w:rPr>
          <w:b w:val="0"/>
          <w:bCs w:val="0"/>
          <w:sz w:val="24"/>
          <w:szCs w:val="24"/>
        </w:rPr>
        <w:t xml:space="preserve">к положению об оплате труда муниципальных служащих органов местного самоуправления </w:t>
      </w:r>
      <w:r w:rsidR="003645E2">
        <w:rPr>
          <w:b w:val="0"/>
          <w:bCs w:val="0"/>
          <w:sz w:val="24"/>
          <w:szCs w:val="24"/>
        </w:rPr>
        <w:t>Шрамовского</w:t>
      </w:r>
      <w:r w:rsidRPr="00AE13CD">
        <w:rPr>
          <w:b w:val="0"/>
          <w:bCs w:val="0"/>
          <w:sz w:val="24"/>
          <w:szCs w:val="24"/>
        </w:rPr>
        <w:t xml:space="preserve"> сельского поселения</w:t>
      </w:r>
    </w:p>
    <w:p w:rsidR="00487CC7" w:rsidRPr="00AE13CD" w:rsidRDefault="00487CC7" w:rsidP="00487CC7">
      <w:pPr>
        <w:autoSpaceDE w:val="0"/>
        <w:autoSpaceDN w:val="0"/>
        <w:adjustRightInd w:val="0"/>
        <w:ind w:firstLine="540"/>
        <w:rPr>
          <w:rFonts w:cs="Arial"/>
        </w:rPr>
      </w:pPr>
    </w:p>
    <w:p w:rsidR="00034991" w:rsidRDefault="00034991" w:rsidP="00487CC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РАЗМЕРЫ ДОЛЖНОСТНЫХ ОКЛАДОВ</w:t>
      </w: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ПО ДОЛЖНОСТЯМ МУНИЦИПАЛЬНОЙ СЛУЖБЫ ОРГАНОВ МЕСТНОГО САМОУПРАВЛЕНИЯ </w:t>
      </w:r>
      <w:r w:rsidR="003645E2">
        <w:rPr>
          <w:b w:val="0"/>
          <w:sz w:val="24"/>
          <w:szCs w:val="24"/>
        </w:rPr>
        <w:t>ШРАМОВСКОГО</w:t>
      </w:r>
      <w:r w:rsidRPr="00AE13CD">
        <w:rPr>
          <w:b w:val="0"/>
          <w:sz w:val="24"/>
          <w:szCs w:val="24"/>
        </w:rPr>
        <w:t xml:space="preserve"> СЕЛЬСКОГО ПОСЕЛЕНИЯ</w:t>
      </w: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В администрации </w:t>
      </w:r>
      <w:r w:rsidR="003645E2">
        <w:rPr>
          <w:b w:val="0"/>
          <w:sz w:val="24"/>
          <w:szCs w:val="24"/>
        </w:rPr>
        <w:t>Шрамовского</w:t>
      </w:r>
      <w:r w:rsidRPr="00AE13CD">
        <w:rPr>
          <w:b w:val="0"/>
          <w:sz w:val="24"/>
          <w:szCs w:val="24"/>
        </w:rPr>
        <w:t xml:space="preserve"> сельского поселения</w:t>
      </w:r>
    </w:p>
    <w:p w:rsidR="00487CC7" w:rsidRPr="00AE13CD" w:rsidRDefault="00487CC7" w:rsidP="00487CC7">
      <w:pPr>
        <w:pStyle w:val="ConsPlusTitle"/>
        <w:widowControl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5001"/>
        <w:gridCol w:w="2681"/>
      </w:tblGrid>
      <w:tr w:rsidR="00487CC7" w:rsidRPr="00AE13CD" w:rsidTr="00487CC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Группа должностей</w:t>
            </w:r>
          </w:p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Размер должностного                                           оклада  (рублей)</w:t>
            </w:r>
          </w:p>
        </w:tc>
      </w:tr>
      <w:tr w:rsidR="00487CC7" w:rsidRPr="00AE13CD" w:rsidTr="00487CC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Старшая</w:t>
            </w:r>
          </w:p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AE13CD" w:rsidRDefault="00C46E75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  <w:highlight w:val="yellow"/>
              </w:rPr>
            </w:pPr>
            <w:r w:rsidRPr="00C46E75">
              <w:rPr>
                <w:rFonts w:eastAsia="Calibri"/>
                <w:b w:val="0"/>
                <w:sz w:val="24"/>
                <w:szCs w:val="24"/>
              </w:rPr>
              <w:t xml:space="preserve">        5180</w:t>
            </w:r>
          </w:p>
        </w:tc>
      </w:tr>
    </w:tbl>
    <w:p w:rsidR="00487CC7" w:rsidRPr="00AE13CD" w:rsidRDefault="00487CC7" w:rsidP="00487CC7">
      <w:pPr>
        <w:pStyle w:val="ConsPlusTitle"/>
        <w:widowControl/>
        <w:ind w:left="5529"/>
        <w:jc w:val="both"/>
        <w:rPr>
          <w:b w:val="0"/>
          <w:sz w:val="24"/>
          <w:szCs w:val="24"/>
        </w:rPr>
      </w:pPr>
    </w:p>
    <w:sectPr w:rsidR="00487CC7" w:rsidRPr="00AE13CD" w:rsidSect="003F3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2268" w:right="567" w:bottom="567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D2" w:rsidRDefault="004445D2" w:rsidP="000740EC">
      <w:r>
        <w:separator/>
      </w:r>
    </w:p>
  </w:endnote>
  <w:endnote w:type="continuationSeparator" w:id="1">
    <w:p w:rsidR="004445D2" w:rsidRDefault="004445D2" w:rsidP="0007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p Symbols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D2" w:rsidRDefault="004445D2" w:rsidP="000740EC">
      <w:r>
        <w:separator/>
      </w:r>
    </w:p>
  </w:footnote>
  <w:footnote w:type="continuationSeparator" w:id="1">
    <w:p w:rsidR="004445D2" w:rsidRDefault="004445D2" w:rsidP="0007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Pr="00403272" w:rsidRDefault="000477BF">
    <w:pPr>
      <w:pStyle w:val="a9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29"/>
    <w:multiLevelType w:val="hybridMultilevel"/>
    <w:tmpl w:val="D00292D8"/>
    <w:lvl w:ilvl="0" w:tplc="F9BC4036">
      <w:start w:val="1"/>
      <w:numFmt w:val="decimal"/>
      <w:lvlText w:val="%1."/>
      <w:lvlJc w:val="left"/>
      <w:pPr>
        <w:ind w:left="205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B5975AB"/>
    <w:multiLevelType w:val="hybridMultilevel"/>
    <w:tmpl w:val="FA9A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E050B"/>
    <w:multiLevelType w:val="singleLevel"/>
    <w:tmpl w:val="13283394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E23ADE"/>
    <w:multiLevelType w:val="hybridMultilevel"/>
    <w:tmpl w:val="1D3606F2"/>
    <w:lvl w:ilvl="0" w:tplc="47781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1D2693"/>
    <w:multiLevelType w:val="singleLevel"/>
    <w:tmpl w:val="9D9AA20E"/>
    <w:lvl w:ilvl="0">
      <w:start w:val="10"/>
      <w:numFmt w:val="decimal"/>
      <w:lvlText w:val="%1."/>
      <w:legacy w:legacy="1" w:legacySpace="0" w:legacyIndent="620"/>
      <w:lvlJc w:val="left"/>
      <w:rPr>
        <w:rFonts w:ascii="Arial" w:hAnsi="Arial" w:cs="Arial" w:hint="default"/>
      </w:rPr>
    </w:lvl>
  </w:abstractNum>
  <w:abstractNum w:abstractNumId="6">
    <w:nsid w:val="2AD14242"/>
    <w:multiLevelType w:val="singleLevel"/>
    <w:tmpl w:val="125CBEA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C9470A0"/>
    <w:multiLevelType w:val="hybridMultilevel"/>
    <w:tmpl w:val="84120D5C"/>
    <w:lvl w:ilvl="0" w:tplc="D7185314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14A69"/>
    <w:multiLevelType w:val="singleLevel"/>
    <w:tmpl w:val="EB5CB496"/>
    <w:lvl w:ilvl="0">
      <w:start w:val="1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9">
    <w:nsid w:val="3FB53D35"/>
    <w:multiLevelType w:val="singleLevel"/>
    <w:tmpl w:val="3D0658D2"/>
    <w:lvl w:ilvl="0">
      <w:start w:val="1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D2FAF"/>
    <w:rsid w:val="00003598"/>
    <w:rsid w:val="00034709"/>
    <w:rsid w:val="00034991"/>
    <w:rsid w:val="00044C45"/>
    <w:rsid w:val="000477BF"/>
    <w:rsid w:val="00052422"/>
    <w:rsid w:val="000525F7"/>
    <w:rsid w:val="000740EC"/>
    <w:rsid w:val="00084781"/>
    <w:rsid w:val="0009415B"/>
    <w:rsid w:val="00095D6E"/>
    <w:rsid w:val="000A4FBA"/>
    <w:rsid w:val="000A7009"/>
    <w:rsid w:val="000D568E"/>
    <w:rsid w:val="000F71AF"/>
    <w:rsid w:val="000F74D5"/>
    <w:rsid w:val="0012287C"/>
    <w:rsid w:val="00133929"/>
    <w:rsid w:val="00136028"/>
    <w:rsid w:val="00155F2B"/>
    <w:rsid w:val="001638A1"/>
    <w:rsid w:val="00172FB6"/>
    <w:rsid w:val="001A1306"/>
    <w:rsid w:val="001C3C83"/>
    <w:rsid w:val="001C3DBB"/>
    <w:rsid w:val="001E230E"/>
    <w:rsid w:val="00202DA9"/>
    <w:rsid w:val="00202EE6"/>
    <w:rsid w:val="00223CBE"/>
    <w:rsid w:val="00233B5C"/>
    <w:rsid w:val="00235343"/>
    <w:rsid w:val="002429E1"/>
    <w:rsid w:val="002519AD"/>
    <w:rsid w:val="002543D3"/>
    <w:rsid w:val="00255CFB"/>
    <w:rsid w:val="002711E2"/>
    <w:rsid w:val="00276938"/>
    <w:rsid w:val="00283477"/>
    <w:rsid w:val="00295793"/>
    <w:rsid w:val="002C3D16"/>
    <w:rsid w:val="002C5839"/>
    <w:rsid w:val="002F0A91"/>
    <w:rsid w:val="002F1834"/>
    <w:rsid w:val="003063C8"/>
    <w:rsid w:val="00311CAF"/>
    <w:rsid w:val="00316EE6"/>
    <w:rsid w:val="0032114D"/>
    <w:rsid w:val="0032797C"/>
    <w:rsid w:val="00333832"/>
    <w:rsid w:val="00334328"/>
    <w:rsid w:val="0034500C"/>
    <w:rsid w:val="00354E66"/>
    <w:rsid w:val="003645E2"/>
    <w:rsid w:val="00366CE8"/>
    <w:rsid w:val="00392A06"/>
    <w:rsid w:val="003B1301"/>
    <w:rsid w:val="003C7B06"/>
    <w:rsid w:val="003D109A"/>
    <w:rsid w:val="003E1EF0"/>
    <w:rsid w:val="003F343B"/>
    <w:rsid w:val="003F3587"/>
    <w:rsid w:val="00403272"/>
    <w:rsid w:val="00414C43"/>
    <w:rsid w:val="004445D2"/>
    <w:rsid w:val="0044626E"/>
    <w:rsid w:val="004579AF"/>
    <w:rsid w:val="004620A6"/>
    <w:rsid w:val="0046341B"/>
    <w:rsid w:val="00464758"/>
    <w:rsid w:val="0046558F"/>
    <w:rsid w:val="00474329"/>
    <w:rsid w:val="00487CC7"/>
    <w:rsid w:val="00491E0F"/>
    <w:rsid w:val="004A79DF"/>
    <w:rsid w:val="004D5B5B"/>
    <w:rsid w:val="004E03A6"/>
    <w:rsid w:val="004F5535"/>
    <w:rsid w:val="004F6FED"/>
    <w:rsid w:val="00504FB5"/>
    <w:rsid w:val="00525C27"/>
    <w:rsid w:val="0055084D"/>
    <w:rsid w:val="00557127"/>
    <w:rsid w:val="00577AA0"/>
    <w:rsid w:val="00582C3E"/>
    <w:rsid w:val="00594D61"/>
    <w:rsid w:val="005A1940"/>
    <w:rsid w:val="005A1C9B"/>
    <w:rsid w:val="005A3E24"/>
    <w:rsid w:val="005B3B97"/>
    <w:rsid w:val="005C1F4C"/>
    <w:rsid w:val="005D3D08"/>
    <w:rsid w:val="0060037B"/>
    <w:rsid w:val="00605BD6"/>
    <w:rsid w:val="00607624"/>
    <w:rsid w:val="00633ED0"/>
    <w:rsid w:val="00637DA4"/>
    <w:rsid w:val="006549F3"/>
    <w:rsid w:val="0065628B"/>
    <w:rsid w:val="006658ED"/>
    <w:rsid w:val="00670D27"/>
    <w:rsid w:val="00690BC1"/>
    <w:rsid w:val="006A385E"/>
    <w:rsid w:val="006B5DA0"/>
    <w:rsid w:val="006C7044"/>
    <w:rsid w:val="006D0B70"/>
    <w:rsid w:val="006D2088"/>
    <w:rsid w:val="006D5741"/>
    <w:rsid w:val="006E017C"/>
    <w:rsid w:val="006F2B76"/>
    <w:rsid w:val="006F711F"/>
    <w:rsid w:val="00722677"/>
    <w:rsid w:val="00732CF1"/>
    <w:rsid w:val="007A52A2"/>
    <w:rsid w:val="007B1BA0"/>
    <w:rsid w:val="007B50A5"/>
    <w:rsid w:val="007C75D8"/>
    <w:rsid w:val="007F1E0A"/>
    <w:rsid w:val="00812EE4"/>
    <w:rsid w:val="00815E28"/>
    <w:rsid w:val="008165EF"/>
    <w:rsid w:val="0081774C"/>
    <w:rsid w:val="008361D0"/>
    <w:rsid w:val="00844FAF"/>
    <w:rsid w:val="0084567A"/>
    <w:rsid w:val="0086797A"/>
    <w:rsid w:val="00881530"/>
    <w:rsid w:val="00882E83"/>
    <w:rsid w:val="00884D08"/>
    <w:rsid w:val="008863D6"/>
    <w:rsid w:val="008909C0"/>
    <w:rsid w:val="008B050B"/>
    <w:rsid w:val="008C62C4"/>
    <w:rsid w:val="008C6E04"/>
    <w:rsid w:val="009105D5"/>
    <w:rsid w:val="00933F00"/>
    <w:rsid w:val="00950C75"/>
    <w:rsid w:val="00957640"/>
    <w:rsid w:val="0099521C"/>
    <w:rsid w:val="009B039F"/>
    <w:rsid w:val="009C2789"/>
    <w:rsid w:val="009D68E6"/>
    <w:rsid w:val="009E271B"/>
    <w:rsid w:val="009E2C0C"/>
    <w:rsid w:val="00A1022F"/>
    <w:rsid w:val="00A36D81"/>
    <w:rsid w:val="00A51DE3"/>
    <w:rsid w:val="00A5256F"/>
    <w:rsid w:val="00A852BA"/>
    <w:rsid w:val="00AC181D"/>
    <w:rsid w:val="00AD3081"/>
    <w:rsid w:val="00AE13CD"/>
    <w:rsid w:val="00AF1FC4"/>
    <w:rsid w:val="00AF3738"/>
    <w:rsid w:val="00B04D05"/>
    <w:rsid w:val="00B14033"/>
    <w:rsid w:val="00B4790F"/>
    <w:rsid w:val="00B76E09"/>
    <w:rsid w:val="00B80E22"/>
    <w:rsid w:val="00B92859"/>
    <w:rsid w:val="00BA6102"/>
    <w:rsid w:val="00BB2605"/>
    <w:rsid w:val="00BB4B30"/>
    <w:rsid w:val="00BC68D4"/>
    <w:rsid w:val="00BD675D"/>
    <w:rsid w:val="00BE1C95"/>
    <w:rsid w:val="00BF4973"/>
    <w:rsid w:val="00BF4C7A"/>
    <w:rsid w:val="00C0737D"/>
    <w:rsid w:val="00C1070A"/>
    <w:rsid w:val="00C218D2"/>
    <w:rsid w:val="00C22249"/>
    <w:rsid w:val="00C46E75"/>
    <w:rsid w:val="00C82CE1"/>
    <w:rsid w:val="00C95AE0"/>
    <w:rsid w:val="00CC211C"/>
    <w:rsid w:val="00CD1672"/>
    <w:rsid w:val="00CD6E92"/>
    <w:rsid w:val="00CE799A"/>
    <w:rsid w:val="00D011AB"/>
    <w:rsid w:val="00D01BF3"/>
    <w:rsid w:val="00D15402"/>
    <w:rsid w:val="00D25D1F"/>
    <w:rsid w:val="00D520D2"/>
    <w:rsid w:val="00D65D3E"/>
    <w:rsid w:val="00D74575"/>
    <w:rsid w:val="00DA42E5"/>
    <w:rsid w:val="00DB45E3"/>
    <w:rsid w:val="00DB5D12"/>
    <w:rsid w:val="00DE06AF"/>
    <w:rsid w:val="00DE118F"/>
    <w:rsid w:val="00DE2395"/>
    <w:rsid w:val="00DF6A9A"/>
    <w:rsid w:val="00E16527"/>
    <w:rsid w:val="00E334E3"/>
    <w:rsid w:val="00E530C8"/>
    <w:rsid w:val="00E8716E"/>
    <w:rsid w:val="00ED166F"/>
    <w:rsid w:val="00ED2FAF"/>
    <w:rsid w:val="00ED542D"/>
    <w:rsid w:val="00ED58D9"/>
    <w:rsid w:val="00F04472"/>
    <w:rsid w:val="00F07916"/>
    <w:rsid w:val="00F108E3"/>
    <w:rsid w:val="00F26446"/>
    <w:rsid w:val="00F26842"/>
    <w:rsid w:val="00F26BBE"/>
    <w:rsid w:val="00F27DB2"/>
    <w:rsid w:val="00F34BB0"/>
    <w:rsid w:val="00F40990"/>
    <w:rsid w:val="00F856BC"/>
    <w:rsid w:val="00FA3090"/>
    <w:rsid w:val="00FA625D"/>
    <w:rsid w:val="00FC76D3"/>
    <w:rsid w:val="00FD31A3"/>
    <w:rsid w:val="00FE4EA2"/>
    <w:rsid w:val="00FF0B2A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242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242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242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242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242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3F35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358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F358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3F3587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C62C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F35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F35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C62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524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05242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8C62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524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52422"/>
    <w:rPr>
      <w:color w:val="0000FF"/>
      <w:u w:val="none"/>
    </w:rPr>
  </w:style>
  <w:style w:type="paragraph" w:styleId="31">
    <w:name w:val="Body Text Indent 3"/>
    <w:basedOn w:val="a"/>
    <w:link w:val="32"/>
    <w:rsid w:val="0032797C"/>
    <w:pPr>
      <w:ind w:right="-185" w:firstLine="851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32797C"/>
    <w:rPr>
      <w:rFonts w:ascii="Arial" w:hAnsi="Arial"/>
      <w:sz w:val="28"/>
      <w:szCs w:val="28"/>
    </w:rPr>
  </w:style>
  <w:style w:type="character" w:customStyle="1" w:styleId="50">
    <w:name w:val="Заголовок 5 Знак"/>
    <w:link w:val="5"/>
    <w:rsid w:val="003F3587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F3587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3F3587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3F3587"/>
    <w:rPr>
      <w:rFonts w:ascii="Arial" w:hAnsi="Arial"/>
      <w:sz w:val="22"/>
      <w:szCs w:val="22"/>
    </w:rPr>
  </w:style>
  <w:style w:type="paragraph" w:customStyle="1" w:styleId="Application">
    <w:name w:val="Application!Приложение"/>
    <w:rsid w:val="0005242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242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242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3F3587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3F3587"/>
    <w:rPr>
      <w:rFonts w:ascii="Arial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F3587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3F3587"/>
    <w:rPr>
      <w:rFonts w:ascii="Arial" w:hAnsi="Arial"/>
      <w:b/>
      <w:sz w:val="26"/>
      <w:szCs w:val="28"/>
      <w:lang w:eastAsia="ar-SA"/>
    </w:rPr>
  </w:style>
  <w:style w:type="paragraph" w:customStyle="1" w:styleId="33">
    <w:name w:val="3Приложение"/>
    <w:basedOn w:val="a"/>
    <w:link w:val="34"/>
    <w:qFormat/>
    <w:rsid w:val="003F3587"/>
    <w:pPr>
      <w:ind w:left="5103" w:firstLine="0"/>
    </w:pPr>
    <w:rPr>
      <w:sz w:val="26"/>
      <w:szCs w:val="28"/>
    </w:rPr>
  </w:style>
  <w:style w:type="character" w:customStyle="1" w:styleId="34">
    <w:name w:val="3Приложение Знак"/>
    <w:link w:val="33"/>
    <w:rsid w:val="003F3587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3F3587"/>
    <w:rPr>
      <w:rFonts w:ascii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6">
    <w:name w:val="Title"/>
    <w:basedOn w:val="a"/>
    <w:link w:val="a7"/>
    <w:qFormat/>
    <w:rsid w:val="003F3587"/>
    <w:pPr>
      <w:jc w:val="center"/>
    </w:pPr>
    <w:rPr>
      <w:b/>
      <w:sz w:val="26"/>
    </w:rPr>
  </w:style>
  <w:style w:type="character" w:customStyle="1" w:styleId="a7">
    <w:name w:val="Название Знак"/>
    <w:link w:val="a6"/>
    <w:rsid w:val="003F3587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3"/>
    <w:qFormat/>
    <w:rsid w:val="003F3587"/>
    <w:pPr>
      <w:ind w:left="0"/>
    </w:pPr>
    <w:rPr>
      <w:sz w:val="22"/>
    </w:rPr>
  </w:style>
  <w:style w:type="paragraph" w:styleId="a8">
    <w:name w:val="caption"/>
    <w:basedOn w:val="a"/>
    <w:next w:val="a"/>
    <w:qFormat/>
    <w:rsid w:val="003F358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F3587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CD6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0740EC"/>
    <w:pPr>
      <w:tabs>
        <w:tab w:val="center" w:pos="4677"/>
        <w:tab w:val="right" w:pos="9355"/>
      </w:tabs>
    </w:pPr>
    <w:rPr>
      <w:sz w:val="26"/>
    </w:rPr>
  </w:style>
  <w:style w:type="character" w:customStyle="1" w:styleId="aa">
    <w:name w:val="Верхний колонтитул Знак"/>
    <w:link w:val="a9"/>
    <w:uiPriority w:val="99"/>
    <w:rsid w:val="000740EC"/>
    <w:rPr>
      <w:rFonts w:ascii="Arial" w:hAnsi="Arial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0740EC"/>
    <w:pPr>
      <w:tabs>
        <w:tab w:val="center" w:pos="4677"/>
        <w:tab w:val="right" w:pos="9355"/>
      </w:tabs>
    </w:pPr>
    <w:rPr>
      <w:sz w:val="26"/>
    </w:rPr>
  </w:style>
  <w:style w:type="character" w:customStyle="1" w:styleId="ac">
    <w:name w:val="Нижний колонтитул Знак"/>
    <w:link w:val="ab"/>
    <w:uiPriority w:val="99"/>
    <w:rsid w:val="000740EC"/>
    <w:rPr>
      <w:rFonts w:ascii="Arial" w:hAnsi="Arial"/>
      <w:sz w:val="26"/>
      <w:szCs w:val="24"/>
    </w:rPr>
  </w:style>
  <w:style w:type="paragraph" w:customStyle="1" w:styleId="Style14">
    <w:name w:val="Style14"/>
    <w:basedOn w:val="a"/>
    <w:uiPriority w:val="99"/>
    <w:rsid w:val="00ED58D9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ED58D9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812EE4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812EE4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hAnsi="Times New Roman"/>
    </w:rPr>
  </w:style>
  <w:style w:type="character" w:customStyle="1" w:styleId="FontStyle68">
    <w:name w:val="Font Style68"/>
    <w:uiPriority w:val="99"/>
    <w:rsid w:val="00812EE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0">
    <w:name w:val="Font Style80"/>
    <w:uiPriority w:val="99"/>
    <w:rsid w:val="00812EE4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812EE4"/>
    <w:pPr>
      <w:spacing w:line="259" w:lineRule="exact"/>
      <w:ind w:firstLine="955"/>
    </w:pPr>
  </w:style>
  <w:style w:type="character" w:customStyle="1" w:styleId="FontStyle25">
    <w:name w:val="Font Style25"/>
    <w:uiPriority w:val="99"/>
    <w:rsid w:val="00812EE4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2">
    <w:name w:val="Style22"/>
    <w:basedOn w:val="a"/>
    <w:uiPriority w:val="99"/>
    <w:rsid w:val="00812EE4"/>
    <w:pPr>
      <w:widowControl w:val="0"/>
      <w:autoSpaceDE w:val="0"/>
      <w:autoSpaceDN w:val="0"/>
      <w:adjustRightInd w:val="0"/>
      <w:spacing w:line="278" w:lineRule="exact"/>
      <w:ind w:firstLine="115"/>
      <w:jc w:val="left"/>
    </w:pPr>
    <w:rPr>
      <w:rFonts w:ascii="Times New Roman" w:hAnsi="Times New Roman"/>
    </w:rPr>
  </w:style>
  <w:style w:type="paragraph" w:customStyle="1" w:styleId="Style23">
    <w:name w:val="Style23"/>
    <w:basedOn w:val="a"/>
    <w:uiPriority w:val="99"/>
    <w:rsid w:val="00812EE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24">
    <w:name w:val="Style24"/>
    <w:basedOn w:val="a"/>
    <w:uiPriority w:val="99"/>
    <w:rsid w:val="00812EE4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812EE4"/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812EE4"/>
  </w:style>
  <w:style w:type="paragraph" w:customStyle="1" w:styleId="p12">
    <w:name w:val="p12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8">
    <w:name w:val="p18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9">
    <w:name w:val="p19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Subtitle"/>
    <w:basedOn w:val="a"/>
    <w:next w:val="ae"/>
    <w:link w:val="13"/>
    <w:qFormat/>
    <w:rsid w:val="00366CE8"/>
    <w:pPr>
      <w:spacing w:line="360" w:lineRule="auto"/>
      <w:ind w:firstLine="0"/>
      <w:jc w:val="right"/>
    </w:pPr>
    <w:rPr>
      <w:rFonts w:ascii="Times New Roman" w:hAnsi="Times New Roman"/>
      <w:b/>
      <w:bCs/>
      <w:sz w:val="20"/>
      <w:lang w:eastAsia="ar-SA"/>
    </w:rPr>
  </w:style>
  <w:style w:type="character" w:customStyle="1" w:styleId="af">
    <w:name w:val="Подзаголовок Знак"/>
    <w:uiPriority w:val="11"/>
    <w:rsid w:val="00366CE8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Подзаголовок Знак1"/>
    <w:link w:val="ad"/>
    <w:rsid w:val="00366CE8"/>
    <w:rPr>
      <w:rFonts w:ascii="Times New Roman" w:hAnsi="Times New Roman"/>
      <w:b/>
      <w:bCs/>
      <w:szCs w:val="24"/>
      <w:lang w:eastAsia="ar-SA"/>
    </w:rPr>
  </w:style>
  <w:style w:type="paragraph" w:customStyle="1" w:styleId="af0">
    <w:name w:val="Обычный.Название подразделения"/>
    <w:rsid w:val="00366CE8"/>
    <w:pPr>
      <w:suppressAutoHyphens/>
    </w:pPr>
    <w:rPr>
      <w:rFonts w:ascii="Map Symbols" w:eastAsia="Arial" w:hAnsi="Map Symbols"/>
      <w:sz w:val="28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366CE8"/>
    <w:pPr>
      <w:spacing w:after="120"/>
    </w:pPr>
    <w:rPr>
      <w:sz w:val="26"/>
    </w:rPr>
  </w:style>
  <w:style w:type="character" w:customStyle="1" w:styleId="af1">
    <w:name w:val="Основной текст Знак"/>
    <w:link w:val="ae"/>
    <w:uiPriority w:val="99"/>
    <w:semiHidden/>
    <w:rsid w:val="00366CE8"/>
    <w:rPr>
      <w:rFonts w:ascii="Arial" w:hAnsi="Arial"/>
      <w:sz w:val="26"/>
      <w:szCs w:val="24"/>
    </w:rPr>
  </w:style>
  <w:style w:type="paragraph" w:customStyle="1" w:styleId="ConsPlusTitle">
    <w:name w:val="ConsPlusTitle"/>
    <w:rsid w:val="00491E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uiPriority w:val="59"/>
    <w:rsid w:val="006A3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011A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011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56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F856B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6"/>
    </w:rPr>
  </w:style>
  <w:style w:type="paragraph" w:customStyle="1" w:styleId="NumberAndDate">
    <w:name w:val="NumberAndDate"/>
    <w:aliases w:val="!Дата и Номер"/>
    <w:qFormat/>
    <w:rsid w:val="0005242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168B-1CA9-4B41-8E40-C48B21A8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7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3</cp:revision>
  <cp:lastPrinted>2022-04-27T07:43:00Z</cp:lastPrinted>
  <dcterms:created xsi:type="dcterms:W3CDTF">2022-04-27T07:40:00Z</dcterms:created>
  <dcterms:modified xsi:type="dcterms:W3CDTF">2022-04-27T07:47:00Z</dcterms:modified>
</cp:coreProperties>
</file>